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744AD" w14:textId="77777777"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3FB04DEA" wp14:editId="69A9D289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2DF92740" w:rsidR="00FD0783" w:rsidRPr="001776DD" w:rsidRDefault="00FD0783" w:rsidP="00571DE1">
      <w:pPr>
        <w:pStyle w:val="Subtitle"/>
        <w:spacing w:after="0" w:line="360" w:lineRule="auto"/>
        <w:jc w:val="both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="00571DE1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4A638203" w:rsidR="003C5B63" w:rsidRPr="00571DE1" w:rsidRDefault="00571DE1" w:rsidP="00571DE1">
      <w:pPr>
        <w:spacing w:line="360" w:lineRule="auto"/>
        <w:ind w:left="75"/>
        <w:jc w:val="right"/>
        <w:rPr>
          <w:b/>
          <w:szCs w:val="24"/>
          <w:lang w:val="bg-BG"/>
        </w:rPr>
      </w:pPr>
      <w:r w:rsidRPr="00571DE1">
        <w:rPr>
          <w:b/>
          <w:i/>
          <w:szCs w:val="24"/>
          <w:lang w:val="bg-BG"/>
        </w:rPr>
        <w:t xml:space="preserve">Приложение </w:t>
      </w:r>
      <w:r w:rsidRPr="00571DE1">
        <w:rPr>
          <w:b/>
          <w:i/>
          <w:szCs w:val="24"/>
          <w:lang w:val="en-US"/>
        </w:rPr>
        <w:t>I</w:t>
      </w: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069A88F6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6B3C54" w:rsidRPr="006B3C54">
        <w:rPr>
          <w:b/>
          <w:szCs w:val="24"/>
          <w:lang w:val="bg-BG"/>
        </w:rPr>
        <w:t xml:space="preserve"> и ч</w:t>
      </w:r>
      <w:r w:rsidR="006B3C54">
        <w:rPr>
          <w:b/>
          <w:szCs w:val="24"/>
          <w:lang w:val="bg-BG"/>
        </w:rPr>
        <w:t>л. 7 от ПМС № 162/2016 г.</w:t>
      </w:r>
      <w:r w:rsidR="00CA4CC2" w:rsidRPr="001776DD">
        <w:rPr>
          <w:b/>
          <w:szCs w:val="24"/>
          <w:lang w:val="bg-BG"/>
        </w:rPr>
        <w:t>,</w:t>
      </w:r>
      <w:r w:rsidR="006B3C54" w:rsidRPr="006B3C54">
        <w:rPr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61E6BEE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FootnoteReference"/>
        </w:rPr>
        <w:footnoteReference w:id="1"/>
      </w:r>
      <w:r w:rsidRPr="001776DD">
        <w:t>:................................................................</w:t>
      </w:r>
      <w:r w:rsidR="00B36748">
        <w:t>,ЕГН</w:t>
      </w:r>
      <w:r w:rsidRPr="001776DD">
        <w:t xml:space="preserve">......................................,  </w:t>
      </w:r>
    </w:p>
    <w:p w14:paraId="74F4CDCB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4E2C0708" w14:textId="77777777" w:rsidR="00607273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</w:t>
      </w:r>
    </w:p>
    <w:p w14:paraId="312406A5" w14:textId="09B540F6" w:rsidR="00607273" w:rsidRPr="00607273" w:rsidRDefault="00607273" w:rsidP="00607273">
      <w:pPr>
        <w:spacing w:line="360" w:lineRule="auto"/>
        <w:ind w:left="1416" w:hanging="282"/>
        <w:jc w:val="both"/>
        <w:rPr>
          <w:sz w:val="20"/>
          <w:lang w:val="bg-BG"/>
        </w:rPr>
      </w:pPr>
      <w:r>
        <w:rPr>
          <w:i/>
          <w:sz w:val="20"/>
          <w:lang w:val="bg-BG"/>
        </w:rPr>
        <w:t xml:space="preserve">     </w:t>
      </w:r>
      <w:r w:rsidRPr="00607273">
        <w:rPr>
          <w:i/>
          <w:sz w:val="20"/>
          <w:lang w:val="bg-BG"/>
        </w:rPr>
        <w:t>(длъжност и качество, в което лицето представлява кандидата/партньора)</w:t>
      </w:r>
    </w:p>
    <w:p w14:paraId="1FFEE99B" w14:textId="77777777" w:rsidR="00607273" w:rsidRDefault="00607273" w:rsidP="0089462E">
      <w:pPr>
        <w:pStyle w:val="NormalWeb"/>
        <w:spacing w:before="0" w:beforeAutospacing="0" w:after="0" w:afterAutospacing="0" w:line="360" w:lineRule="auto"/>
        <w:jc w:val="both"/>
      </w:pPr>
    </w:p>
    <w:p w14:paraId="6E87CA45" w14:textId="7D6CF88E" w:rsidR="0089462E" w:rsidRDefault="0089462E" w:rsidP="0089462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на ............................................................................., ЕИК по БУЛСТАТ.............................., </w:t>
      </w:r>
    </w:p>
    <w:p w14:paraId="353CD542" w14:textId="0B3732B3" w:rsidR="00607273" w:rsidRPr="00CB40C9" w:rsidRDefault="00607273" w:rsidP="00CB40C9">
      <w:pPr>
        <w:spacing w:line="360" w:lineRule="auto"/>
        <w:jc w:val="both"/>
        <w:rPr>
          <w:i/>
          <w:iCs/>
          <w:sz w:val="20"/>
          <w:lang w:val="bg-BG"/>
        </w:rPr>
      </w:pPr>
      <w:r>
        <w:rPr>
          <w:i/>
          <w:iCs/>
          <w:sz w:val="20"/>
          <w:lang w:val="bg-BG"/>
        </w:rPr>
        <w:t xml:space="preserve">               </w:t>
      </w:r>
      <w:r w:rsidRPr="00CB40C9">
        <w:rPr>
          <w:i/>
          <w:iCs/>
          <w:sz w:val="20"/>
          <w:lang w:val="bg-BG"/>
        </w:rPr>
        <w:t>(наименование на кандидата/партньора)</w:t>
      </w:r>
    </w:p>
    <w:p w14:paraId="79967C19" w14:textId="6F557EED" w:rsidR="00607273" w:rsidRDefault="00607273" w:rsidP="00CB40C9">
      <w:pPr>
        <w:spacing w:line="360" w:lineRule="auto"/>
        <w:jc w:val="both"/>
        <w:rPr>
          <w:i/>
          <w:color w:val="000000"/>
          <w:spacing w:val="1"/>
          <w:lang w:val="bg-BG"/>
        </w:rPr>
      </w:pPr>
      <w:r w:rsidRPr="00CB40C9">
        <w:rPr>
          <w:lang w:val="bg-BG"/>
        </w:rPr>
        <w:t>…………………………………</w:t>
      </w:r>
      <w:r w:rsidRPr="00CB40C9">
        <w:rPr>
          <w:i/>
          <w:color w:val="000000"/>
          <w:spacing w:val="1"/>
          <w:sz w:val="20"/>
          <w:lang w:val="bg-BG"/>
        </w:rPr>
        <w:t>(посочва се дали е кандидат или партньор</w:t>
      </w:r>
      <w:r w:rsidRPr="00CB40C9">
        <w:rPr>
          <w:i/>
          <w:color w:val="000000"/>
          <w:spacing w:val="1"/>
          <w:lang w:val="bg-BG"/>
        </w:rPr>
        <w:t>)</w:t>
      </w:r>
    </w:p>
    <w:p w14:paraId="3DF340DC" w14:textId="20306567" w:rsidR="00CB40C9" w:rsidRPr="00C406CD" w:rsidRDefault="00CB40C9" w:rsidP="00CB40C9">
      <w:pPr>
        <w:spacing w:line="360" w:lineRule="auto"/>
        <w:jc w:val="both"/>
        <w:rPr>
          <w:b/>
          <w:i/>
          <w:lang w:val="bg-BG"/>
        </w:rPr>
      </w:pPr>
      <w:r w:rsidRPr="00CB40C9">
        <w:rPr>
          <w:color w:val="000000"/>
          <w:spacing w:val="1"/>
          <w:lang w:val="bg-BG"/>
        </w:rPr>
        <w:t xml:space="preserve">по процедура за предоставяне на безвъзмездна финансова помощ </w:t>
      </w:r>
      <w:r w:rsidRPr="00C406CD">
        <w:rPr>
          <w:b/>
          <w:color w:val="000000"/>
          <w:spacing w:val="1"/>
        </w:rPr>
        <w:t>BG</w:t>
      </w:r>
      <w:r w:rsidRPr="00C406CD">
        <w:rPr>
          <w:b/>
          <w:color w:val="000000"/>
          <w:spacing w:val="1"/>
          <w:lang w:val="bg-BG"/>
        </w:rPr>
        <w:t>05</w:t>
      </w:r>
      <w:r w:rsidRPr="00C406CD">
        <w:rPr>
          <w:b/>
          <w:color w:val="000000"/>
          <w:spacing w:val="1"/>
        </w:rPr>
        <w:t>M</w:t>
      </w:r>
      <w:r w:rsidRPr="00C406CD">
        <w:rPr>
          <w:b/>
          <w:color w:val="000000"/>
          <w:spacing w:val="1"/>
          <w:lang w:val="bg-BG"/>
        </w:rPr>
        <w:t>2О</w:t>
      </w:r>
      <w:r w:rsidRPr="00C406CD">
        <w:rPr>
          <w:b/>
          <w:color w:val="000000"/>
          <w:spacing w:val="1"/>
        </w:rPr>
        <w:t>P</w:t>
      </w:r>
      <w:r w:rsidRPr="00C406CD">
        <w:rPr>
          <w:b/>
          <w:color w:val="000000"/>
          <w:spacing w:val="1"/>
          <w:lang w:val="bg-BG"/>
        </w:rPr>
        <w:t>001-</w:t>
      </w:r>
      <w:r w:rsidR="00793BC0">
        <w:rPr>
          <w:b/>
          <w:color w:val="000000"/>
          <w:spacing w:val="1"/>
          <w:lang w:val="en-US"/>
        </w:rPr>
        <w:t>3</w:t>
      </w:r>
      <w:r w:rsidRPr="00C406CD">
        <w:rPr>
          <w:b/>
          <w:color w:val="000000"/>
          <w:spacing w:val="1"/>
          <w:lang w:val="bg-BG"/>
        </w:rPr>
        <w:t>.0</w:t>
      </w:r>
      <w:r w:rsidR="00793BC0">
        <w:rPr>
          <w:b/>
          <w:color w:val="000000"/>
          <w:spacing w:val="1"/>
          <w:lang w:val="en-US"/>
        </w:rPr>
        <w:t>20</w:t>
      </w:r>
      <w:r w:rsidRPr="00C406CD">
        <w:rPr>
          <w:b/>
          <w:color w:val="000000"/>
          <w:spacing w:val="1"/>
          <w:lang w:val="bg-BG"/>
        </w:rPr>
        <w:t xml:space="preserve"> „</w:t>
      </w:r>
      <w:r w:rsidR="00793BC0">
        <w:rPr>
          <w:b/>
          <w:color w:val="000000"/>
          <w:spacing w:val="1"/>
          <w:lang w:val="bg-BG"/>
        </w:rPr>
        <w:t>Ограмотяване на възрас</w:t>
      </w:r>
      <w:r w:rsidR="00E7203A">
        <w:rPr>
          <w:b/>
          <w:color w:val="000000"/>
          <w:spacing w:val="1"/>
          <w:lang w:val="bg-BG"/>
        </w:rPr>
        <w:t>т</w:t>
      </w:r>
      <w:r w:rsidR="00793BC0">
        <w:rPr>
          <w:b/>
          <w:color w:val="000000"/>
          <w:spacing w:val="1"/>
          <w:lang w:val="bg-BG"/>
        </w:rPr>
        <w:t>ни-2</w:t>
      </w:r>
      <w:r w:rsidRPr="00C406CD">
        <w:rPr>
          <w:b/>
          <w:color w:val="000000"/>
          <w:spacing w:val="1"/>
          <w:lang w:val="bg-BG"/>
        </w:rPr>
        <w:t>“,</w:t>
      </w:r>
    </w:p>
    <w:p w14:paraId="6A67BE10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3623CA13" w14:textId="77777777" w:rsidR="003D65D3" w:rsidRPr="003D65D3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</w:t>
      </w:r>
      <w:r w:rsidR="003D65D3" w:rsidRPr="003D65D3">
        <w:rPr>
          <w:rFonts w:ascii="Times New Roman" w:hAnsi="Times New Roman"/>
          <w:spacing w:val="0"/>
          <w:szCs w:val="24"/>
          <w:lang w:val="bg-BG"/>
        </w:rPr>
        <w:t xml:space="preserve">        </w:t>
      </w:r>
    </w:p>
    <w:p w14:paraId="1A254DED" w14:textId="213504F7" w:rsidR="0089462E" w:rsidRPr="001776DD" w:rsidRDefault="0089462E" w:rsidP="003D65D3">
      <w:pPr>
        <w:pStyle w:val="Text1"/>
        <w:spacing w:line="360" w:lineRule="auto"/>
        <w:ind w:left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 xml:space="preserve">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</w:t>
      </w:r>
      <w:r w:rsidR="003D65D3" w:rsidRPr="003D65D3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D65D3">
        <w:rPr>
          <w:rFonts w:ascii="Times New Roman" w:hAnsi="Times New Roman"/>
          <w:spacing w:val="0"/>
          <w:szCs w:val="24"/>
          <w:lang w:val="bg-BG"/>
        </w:rPr>
        <w:t>по-горе</w:t>
      </w:r>
      <w:r w:rsidRPr="001776DD">
        <w:rPr>
          <w:rFonts w:ascii="Times New Roman" w:hAnsi="Times New Roman"/>
          <w:spacing w:val="0"/>
          <w:szCs w:val="24"/>
          <w:lang w:val="bg-BG"/>
        </w:rPr>
        <w:t>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кандидатът/ партньорът е установен, доказани с влязъл в сила акт на компетентен </w:t>
      </w:r>
      <w:r>
        <w:rPr>
          <w:rFonts w:ascii="Times New Roman" w:hAnsi="Times New Roman"/>
          <w:spacing w:val="0"/>
          <w:szCs w:val="24"/>
          <w:lang w:val="bg-BG"/>
        </w:rPr>
        <w:lastRenderedPageBreak/>
        <w:t xml:space="preserve">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35E4B85A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>по чл. 44, ал. 5 от З</w:t>
      </w:r>
      <w:r w:rsidR="007C2232">
        <w:rPr>
          <w:rFonts w:ascii="Times New Roman" w:hAnsi="Times New Roman"/>
          <w:spacing w:val="0"/>
          <w:szCs w:val="24"/>
          <w:lang w:val="bg-BG"/>
        </w:rPr>
        <w:t>акона за обществените поръчки.</w:t>
      </w:r>
    </w:p>
    <w:p w14:paraId="1D88B744" w14:textId="4DAFD44C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</w:t>
      </w:r>
      <w:r w:rsidR="00B20965">
        <w:rPr>
          <w:rFonts w:ascii="Times New Roman" w:hAnsi="Times New Roman"/>
          <w:spacing w:val="0"/>
          <w:szCs w:val="24"/>
          <w:lang w:val="bg-BG"/>
        </w:rPr>
        <w:t>та</w:t>
      </w:r>
      <w:r>
        <w:rPr>
          <w:rFonts w:ascii="Times New Roman" w:hAnsi="Times New Roman"/>
          <w:spacing w:val="0"/>
          <w:szCs w:val="24"/>
          <w:lang w:val="bg-BG"/>
        </w:rPr>
        <w:t>/партньор</w:t>
      </w:r>
      <w:r w:rsidR="00C50BB7">
        <w:rPr>
          <w:rFonts w:ascii="Times New Roman" w:hAnsi="Times New Roman"/>
          <w:spacing w:val="0"/>
          <w:szCs w:val="24"/>
          <w:lang w:val="bg-BG"/>
        </w:rPr>
        <w:t>а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50864068" w:rsidR="0089462E" w:rsidRPr="00851D05" w:rsidRDefault="0089462E" w:rsidP="00851D05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 xml:space="preserve">а) е представил документ с невярно съдържание, </w:t>
      </w:r>
      <w:r w:rsidR="00614341" w:rsidRPr="00614341">
        <w:rPr>
          <w:rFonts w:ascii="Times New Roman" w:hAnsi="Times New Roman"/>
          <w:spacing w:val="0"/>
          <w:szCs w:val="24"/>
          <w:lang w:val="bg-BG"/>
        </w:rPr>
        <w:t xml:space="preserve">с който се доказва декларираната </w:t>
      </w:r>
      <w:r w:rsidRPr="00B95CA9">
        <w:rPr>
          <w:rFonts w:ascii="Times New Roman" w:hAnsi="Times New Roman"/>
          <w:spacing w:val="0"/>
          <w:szCs w:val="24"/>
          <w:lang w:val="bg-BG"/>
        </w:rPr>
        <w:t xml:space="preserve"> липса на основания за отстраняване или </w:t>
      </w:r>
      <w:r w:rsidR="00851D05" w:rsidRPr="00851D05">
        <w:rPr>
          <w:rFonts w:ascii="Times New Roman" w:hAnsi="Times New Roman"/>
          <w:spacing w:val="0"/>
          <w:szCs w:val="24"/>
          <w:lang w:val="bg-BG"/>
        </w:rPr>
        <w:t>декларираното</w:t>
      </w:r>
      <w:r w:rsidR="00851D05" w:rsidRPr="00B95CA9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Pr="00B95CA9">
        <w:rPr>
          <w:rFonts w:ascii="Times New Roman" w:hAnsi="Times New Roman"/>
          <w:spacing w:val="0"/>
          <w:szCs w:val="24"/>
          <w:lang w:val="bg-BG"/>
        </w:rPr>
        <w:t>изпълнение на критериите за подбор;</w:t>
      </w:r>
      <w:r w:rsidR="00851D05" w:rsidRPr="00851D05">
        <w:t xml:space="preserve"> 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0A03E27E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>андидат</w:t>
      </w:r>
      <w:r w:rsidR="00436339">
        <w:rPr>
          <w:rFonts w:ascii="Times New Roman" w:hAnsi="Times New Roman"/>
          <w:spacing w:val="0"/>
          <w:szCs w:val="24"/>
          <w:lang w:val="bg-BG"/>
        </w:rPr>
        <w:t>а</w:t>
      </w:r>
      <w:r w:rsidRPr="00D1029D">
        <w:rPr>
          <w:rFonts w:ascii="Times New Roman" w:hAnsi="Times New Roman"/>
          <w:spacing w:val="0"/>
          <w:szCs w:val="24"/>
          <w:lang w:val="bg-BG"/>
        </w:rPr>
        <w:t>/партньор</w:t>
      </w:r>
      <w:r w:rsidR="00436339">
        <w:rPr>
          <w:rFonts w:ascii="Times New Roman" w:hAnsi="Times New Roman"/>
          <w:spacing w:val="0"/>
          <w:szCs w:val="24"/>
          <w:lang w:val="bg-BG"/>
        </w:rPr>
        <w:t>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164B23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Не съм обект на  конфликт на интереси,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r w:rsidRPr="00164B23">
        <w:rPr>
          <w:rFonts w:ascii="Times New Roman" w:hAnsi="Times New Roman"/>
          <w:szCs w:val="24"/>
          <w:lang w:val="bg-BG"/>
        </w:rPr>
        <w:t>включително не съм:</w:t>
      </w:r>
    </w:p>
    <w:p w14:paraId="3AB4D402" w14:textId="4961A355" w:rsidR="0089462E" w:rsidRPr="00164B23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>а) в отношенията, уредени в §</w:t>
      </w:r>
      <w:r w:rsidR="00B74117">
        <w:rPr>
          <w:rFonts w:ascii="Times New Roman" w:hAnsi="Times New Roman"/>
          <w:szCs w:val="24"/>
          <w:lang w:val="bg-BG"/>
        </w:rPr>
        <w:t xml:space="preserve"> </w:t>
      </w:r>
      <w:r w:rsidRPr="00164B23">
        <w:rPr>
          <w:rFonts w:ascii="Times New Roman" w:hAnsi="Times New Roman"/>
          <w:szCs w:val="24"/>
          <w:lang w:val="bg-BG"/>
        </w:rPr>
        <w:t xml:space="preserve">2, т. 21 от Допълнителните разпоредби на </w:t>
      </w:r>
      <w:r w:rsidR="007A6207" w:rsidRPr="001776DD">
        <w:rPr>
          <w:rFonts w:ascii="Times New Roman" w:hAnsi="Times New Roman"/>
          <w:spacing w:val="0"/>
          <w:szCs w:val="24"/>
          <w:lang w:val="bg-BG"/>
        </w:rPr>
        <w:t>З</w:t>
      </w:r>
      <w:r w:rsidR="007A6207">
        <w:rPr>
          <w:rFonts w:ascii="Times New Roman" w:hAnsi="Times New Roman"/>
          <w:spacing w:val="0"/>
          <w:szCs w:val="24"/>
          <w:lang w:val="bg-BG"/>
        </w:rPr>
        <w:t>акона за обществените поръчки</w:t>
      </w:r>
      <w:r w:rsidRPr="00164B23">
        <w:rPr>
          <w:rFonts w:ascii="Times New Roman" w:hAnsi="Times New Roman"/>
          <w:szCs w:val="24"/>
          <w:lang w:val="bg-BG"/>
        </w:rPr>
        <w:t xml:space="preserve"> по отношение на управляващия орган, негови служители или наети от него лица извън неговата структура;</w:t>
      </w:r>
    </w:p>
    <w:p w14:paraId="463616A2" w14:textId="54B165BE" w:rsidR="0089462E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164B23">
        <w:rPr>
          <w:rFonts w:ascii="Times New Roman" w:hAnsi="Times New Roman"/>
          <w:szCs w:val="24"/>
          <w:lang w:val="bg-BG"/>
        </w:rPr>
        <w:t xml:space="preserve">б) свързано лице по смисъла на § 1, т. 15 от </w:t>
      </w:r>
      <w:r w:rsidR="00D26FE8">
        <w:rPr>
          <w:rFonts w:ascii="Times New Roman" w:hAnsi="Times New Roman"/>
          <w:szCs w:val="24"/>
          <w:lang w:val="bg-BG"/>
        </w:rPr>
        <w:t>Д</w:t>
      </w:r>
      <w:r w:rsidRPr="00164B23">
        <w:rPr>
          <w:rFonts w:ascii="Times New Roman" w:hAnsi="Times New Roman"/>
          <w:szCs w:val="24"/>
          <w:lang w:val="bg-BG"/>
        </w:rPr>
        <w:t>опълнителн</w:t>
      </w:r>
      <w:r w:rsidR="00D26FE8">
        <w:rPr>
          <w:rFonts w:ascii="Times New Roman" w:hAnsi="Times New Roman"/>
          <w:szCs w:val="24"/>
          <w:lang w:val="bg-BG"/>
        </w:rPr>
        <w:t>ите</w:t>
      </w:r>
      <w:r w:rsidRPr="00164B23">
        <w:rPr>
          <w:rFonts w:ascii="Times New Roman" w:hAnsi="Times New Roman"/>
          <w:szCs w:val="24"/>
          <w:lang w:val="bg-BG"/>
        </w:rPr>
        <w:t xml:space="preserve"> разпоредб</w:t>
      </w:r>
      <w:r w:rsidR="00D26FE8">
        <w:rPr>
          <w:rFonts w:ascii="Times New Roman" w:hAnsi="Times New Roman"/>
          <w:szCs w:val="24"/>
          <w:lang w:val="bg-BG"/>
        </w:rPr>
        <w:t>и</w:t>
      </w:r>
      <w:r w:rsidRPr="00164B23">
        <w:rPr>
          <w:rFonts w:ascii="Times New Roman" w:hAnsi="Times New Roman"/>
          <w:szCs w:val="24"/>
          <w:lang w:val="bg-BG"/>
        </w:rPr>
        <w:t xml:space="preserve"> на Закона за противодействие на корупцията и за отнемане на незаконно придобитото имущество с ръководителя на управляващия орган;</w:t>
      </w:r>
    </w:p>
    <w:p w14:paraId="349902E4" w14:textId="7AC398CC" w:rsidR="00614341" w:rsidRPr="00614341" w:rsidRDefault="00614341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в) в отношенията, уредени в </w:t>
      </w:r>
      <w:r w:rsidRPr="00614341">
        <w:rPr>
          <w:rFonts w:ascii="Times New Roman" w:hAnsi="Times New Roman"/>
          <w:szCs w:val="24"/>
          <w:lang w:val="bg-BG"/>
        </w:rPr>
        <w:t xml:space="preserve">член 61 от Регламент (ЕС, ЕВРАТОМ) № 1046/2018 на Европейския парламент и на Съвета от 18 юли 2018 относно финансовите правила, приложими за общия бюджет на Съюза и за отмяна на Регламент (ЕО, </w:t>
      </w:r>
      <w:proofErr w:type="spellStart"/>
      <w:r w:rsidRPr="00614341">
        <w:rPr>
          <w:rFonts w:ascii="Times New Roman" w:hAnsi="Times New Roman"/>
          <w:szCs w:val="24"/>
          <w:lang w:val="bg-BG"/>
        </w:rPr>
        <w:t>Евратом</w:t>
      </w:r>
      <w:proofErr w:type="spellEnd"/>
      <w:r w:rsidRPr="00614341">
        <w:rPr>
          <w:rFonts w:ascii="Times New Roman" w:hAnsi="Times New Roman"/>
          <w:szCs w:val="24"/>
          <w:lang w:val="bg-BG"/>
        </w:rPr>
        <w:t>) № 966/2012 на Съвета</w:t>
      </w:r>
      <w:r>
        <w:rPr>
          <w:rFonts w:ascii="Times New Roman" w:hAnsi="Times New Roman"/>
          <w:szCs w:val="24"/>
          <w:lang w:val="bg-BG"/>
        </w:rPr>
        <w:t xml:space="preserve">, </w:t>
      </w:r>
      <w:r w:rsidR="002C517E">
        <w:rPr>
          <w:rFonts w:ascii="Times New Roman" w:hAnsi="Times New Roman"/>
          <w:szCs w:val="24"/>
          <w:lang w:val="bg-BG"/>
        </w:rPr>
        <w:t>с</w:t>
      </w:r>
      <w:r w:rsidRPr="00614341">
        <w:rPr>
          <w:rFonts w:ascii="Times New Roman" w:hAnsi="Times New Roman"/>
          <w:szCs w:val="24"/>
          <w:lang w:val="bg-BG"/>
        </w:rPr>
        <w:t xml:space="preserve"> управляващия орган, негови служители или наети от него лица извън неговата структура</w:t>
      </w:r>
      <w:r>
        <w:rPr>
          <w:rFonts w:ascii="Times New Roman" w:hAnsi="Times New Roman"/>
          <w:szCs w:val="24"/>
          <w:lang w:val="bg-BG"/>
        </w:rPr>
        <w:t xml:space="preserve">; </w:t>
      </w:r>
    </w:p>
    <w:p w14:paraId="240F30C0" w14:textId="47A545BB" w:rsidR="0089462E" w:rsidRPr="00164B23" w:rsidRDefault="00614341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г</w:t>
      </w:r>
      <w:r w:rsidR="0089462E" w:rsidRPr="00164B23">
        <w:rPr>
          <w:rFonts w:ascii="Times New Roman" w:hAnsi="Times New Roman"/>
          <w:szCs w:val="24"/>
          <w:lang w:val="bg-BG"/>
        </w:rPr>
        <w:t xml:space="preserve">) в случаите по чл. 68 или </w:t>
      </w:r>
      <w:r w:rsidR="00626412">
        <w:rPr>
          <w:rFonts w:ascii="Times New Roman" w:hAnsi="Times New Roman"/>
          <w:szCs w:val="24"/>
          <w:lang w:val="bg-BG"/>
        </w:rPr>
        <w:t xml:space="preserve">чл. </w:t>
      </w:r>
      <w:r w:rsidR="0089462E" w:rsidRPr="00164B23">
        <w:rPr>
          <w:rFonts w:ascii="Times New Roman" w:hAnsi="Times New Roman"/>
          <w:szCs w:val="24"/>
          <w:lang w:val="bg-BG"/>
        </w:rPr>
        <w:t>69 от Закона за противодействие на корупцията и за отнемане на незаконно придобитото имущество.</w:t>
      </w:r>
    </w:p>
    <w:p w14:paraId="75CDFECD" w14:textId="346C2894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>, или не е преустановил дейността си</w:t>
      </w:r>
      <w:r w:rsidR="00747B76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17AB5CF0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  <w:r w:rsidR="00CB40C9">
        <w:rPr>
          <w:szCs w:val="24"/>
          <w:lang w:val="bg-BG"/>
        </w:rPr>
        <w:t>…………………….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1758AB4C" w14:textId="59377D83" w:rsidR="006A7EE8" w:rsidRPr="001776DD" w:rsidRDefault="0089462E" w:rsidP="000345C5">
      <w:pPr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CB40C9">
        <w:rPr>
          <w:szCs w:val="24"/>
          <w:lang w:val="bg-BG"/>
        </w:rPr>
        <w:t xml:space="preserve">                                             ……………………...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</w:t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="00CB40C9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 и подпис)</w:t>
      </w: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5BE47" w14:textId="77777777" w:rsidR="00AB596D" w:rsidRDefault="00AB596D">
      <w:r>
        <w:separator/>
      </w:r>
    </w:p>
  </w:endnote>
  <w:endnote w:type="continuationSeparator" w:id="0">
    <w:p w14:paraId="5F174DFC" w14:textId="77777777" w:rsidR="00AB596D" w:rsidRDefault="00AB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537CD" w14:textId="77777777" w:rsidR="00977D3B" w:rsidRDefault="00977D3B" w:rsidP="007E55EE">
    <w:pPr>
      <w:pStyle w:val="Footer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55F34" w14:textId="77777777" w:rsidR="00AB596D" w:rsidRDefault="00AB596D">
      <w:r>
        <w:separator/>
      </w:r>
    </w:p>
  </w:footnote>
  <w:footnote w:type="continuationSeparator" w:id="0">
    <w:p w14:paraId="5A340E31" w14:textId="77777777" w:rsidR="00AB596D" w:rsidRDefault="00AB596D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BEF"/>
    <w:multiLevelType w:val="hybridMultilevel"/>
    <w:tmpl w:val="3042D1A0"/>
    <w:lvl w:ilvl="0" w:tplc="35E4E4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345C5"/>
    <w:rsid w:val="00053B98"/>
    <w:rsid w:val="00055558"/>
    <w:rsid w:val="00056742"/>
    <w:rsid w:val="0006204B"/>
    <w:rsid w:val="000644B4"/>
    <w:rsid w:val="000663FF"/>
    <w:rsid w:val="00067B2E"/>
    <w:rsid w:val="0007288D"/>
    <w:rsid w:val="000845CC"/>
    <w:rsid w:val="000872F3"/>
    <w:rsid w:val="00097E86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5B76"/>
    <w:rsid w:val="00156A1E"/>
    <w:rsid w:val="00164B23"/>
    <w:rsid w:val="00165063"/>
    <w:rsid w:val="0017736A"/>
    <w:rsid w:val="001776DD"/>
    <w:rsid w:val="00180AC7"/>
    <w:rsid w:val="00185F89"/>
    <w:rsid w:val="001A56E4"/>
    <w:rsid w:val="001B51B3"/>
    <w:rsid w:val="001B6668"/>
    <w:rsid w:val="001C62B3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C517E"/>
    <w:rsid w:val="002D06CF"/>
    <w:rsid w:val="002D1681"/>
    <w:rsid w:val="002D33BC"/>
    <w:rsid w:val="002D499B"/>
    <w:rsid w:val="002D65D1"/>
    <w:rsid w:val="002E5156"/>
    <w:rsid w:val="00301605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D65D3"/>
    <w:rsid w:val="003E1824"/>
    <w:rsid w:val="003E20D1"/>
    <w:rsid w:val="003F07C6"/>
    <w:rsid w:val="003F3F50"/>
    <w:rsid w:val="003F621C"/>
    <w:rsid w:val="00414AB5"/>
    <w:rsid w:val="004156B3"/>
    <w:rsid w:val="004206CB"/>
    <w:rsid w:val="004322E0"/>
    <w:rsid w:val="00433C04"/>
    <w:rsid w:val="00436339"/>
    <w:rsid w:val="0044586F"/>
    <w:rsid w:val="00453050"/>
    <w:rsid w:val="00463043"/>
    <w:rsid w:val="0046557D"/>
    <w:rsid w:val="004726F0"/>
    <w:rsid w:val="00473A41"/>
    <w:rsid w:val="0047423D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5B1C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DE1"/>
    <w:rsid w:val="00571F15"/>
    <w:rsid w:val="00573025"/>
    <w:rsid w:val="00574E69"/>
    <w:rsid w:val="00582A94"/>
    <w:rsid w:val="00587882"/>
    <w:rsid w:val="00591C19"/>
    <w:rsid w:val="005949F4"/>
    <w:rsid w:val="005A1FF7"/>
    <w:rsid w:val="005A62DB"/>
    <w:rsid w:val="005B0D50"/>
    <w:rsid w:val="005B5469"/>
    <w:rsid w:val="005C53EC"/>
    <w:rsid w:val="005D11AF"/>
    <w:rsid w:val="005D18B1"/>
    <w:rsid w:val="005D18BD"/>
    <w:rsid w:val="005D1A43"/>
    <w:rsid w:val="005D317D"/>
    <w:rsid w:val="005E0A55"/>
    <w:rsid w:val="005F3330"/>
    <w:rsid w:val="006005F3"/>
    <w:rsid w:val="0060544A"/>
    <w:rsid w:val="006061EF"/>
    <w:rsid w:val="00607273"/>
    <w:rsid w:val="00610622"/>
    <w:rsid w:val="00614341"/>
    <w:rsid w:val="00614AE8"/>
    <w:rsid w:val="00626412"/>
    <w:rsid w:val="006264B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463E"/>
    <w:rsid w:val="006A52EF"/>
    <w:rsid w:val="006A7EE8"/>
    <w:rsid w:val="006B3C54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47B76"/>
    <w:rsid w:val="007507CB"/>
    <w:rsid w:val="007658E3"/>
    <w:rsid w:val="007736EE"/>
    <w:rsid w:val="00775857"/>
    <w:rsid w:val="00777862"/>
    <w:rsid w:val="007849CD"/>
    <w:rsid w:val="00793BC0"/>
    <w:rsid w:val="007A2B51"/>
    <w:rsid w:val="007A6207"/>
    <w:rsid w:val="007B3149"/>
    <w:rsid w:val="007C2232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26740"/>
    <w:rsid w:val="00830461"/>
    <w:rsid w:val="00836687"/>
    <w:rsid w:val="008516FB"/>
    <w:rsid w:val="00851D05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53970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7EF"/>
    <w:rsid w:val="009D5EF5"/>
    <w:rsid w:val="009F6DB9"/>
    <w:rsid w:val="009F7C47"/>
    <w:rsid w:val="00A12CF4"/>
    <w:rsid w:val="00A136E0"/>
    <w:rsid w:val="00A13F30"/>
    <w:rsid w:val="00A27A0E"/>
    <w:rsid w:val="00A32D0E"/>
    <w:rsid w:val="00A34C6A"/>
    <w:rsid w:val="00A35B46"/>
    <w:rsid w:val="00A36672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B5064"/>
    <w:rsid w:val="00AB596D"/>
    <w:rsid w:val="00AC2BDB"/>
    <w:rsid w:val="00AE2A31"/>
    <w:rsid w:val="00AF2E47"/>
    <w:rsid w:val="00B05205"/>
    <w:rsid w:val="00B06AC8"/>
    <w:rsid w:val="00B13D8F"/>
    <w:rsid w:val="00B15CBC"/>
    <w:rsid w:val="00B20965"/>
    <w:rsid w:val="00B224EF"/>
    <w:rsid w:val="00B2474B"/>
    <w:rsid w:val="00B2499B"/>
    <w:rsid w:val="00B35888"/>
    <w:rsid w:val="00B36748"/>
    <w:rsid w:val="00B62F7F"/>
    <w:rsid w:val="00B63A0D"/>
    <w:rsid w:val="00B67C5F"/>
    <w:rsid w:val="00B703BC"/>
    <w:rsid w:val="00B74117"/>
    <w:rsid w:val="00B7543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E3D5D"/>
    <w:rsid w:val="00BE458B"/>
    <w:rsid w:val="00BF0DE3"/>
    <w:rsid w:val="00BF3E2D"/>
    <w:rsid w:val="00BF799E"/>
    <w:rsid w:val="00C00140"/>
    <w:rsid w:val="00C04C68"/>
    <w:rsid w:val="00C22B77"/>
    <w:rsid w:val="00C2375B"/>
    <w:rsid w:val="00C25B1C"/>
    <w:rsid w:val="00C340CB"/>
    <w:rsid w:val="00C406CD"/>
    <w:rsid w:val="00C41373"/>
    <w:rsid w:val="00C41D93"/>
    <w:rsid w:val="00C469EB"/>
    <w:rsid w:val="00C50BB7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B40C9"/>
    <w:rsid w:val="00CC1306"/>
    <w:rsid w:val="00CC3BD3"/>
    <w:rsid w:val="00CD2BEC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26FE8"/>
    <w:rsid w:val="00D41DBA"/>
    <w:rsid w:val="00D47A33"/>
    <w:rsid w:val="00D52F55"/>
    <w:rsid w:val="00D74008"/>
    <w:rsid w:val="00D755F6"/>
    <w:rsid w:val="00D9085C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0C65"/>
    <w:rsid w:val="00E013DE"/>
    <w:rsid w:val="00E05270"/>
    <w:rsid w:val="00E06F0C"/>
    <w:rsid w:val="00E079F2"/>
    <w:rsid w:val="00E11550"/>
    <w:rsid w:val="00E12273"/>
    <w:rsid w:val="00E14182"/>
    <w:rsid w:val="00E257DF"/>
    <w:rsid w:val="00E31C3C"/>
    <w:rsid w:val="00E413BD"/>
    <w:rsid w:val="00E41422"/>
    <w:rsid w:val="00E43800"/>
    <w:rsid w:val="00E46064"/>
    <w:rsid w:val="00E472F6"/>
    <w:rsid w:val="00E475C9"/>
    <w:rsid w:val="00E6145D"/>
    <w:rsid w:val="00E63945"/>
    <w:rsid w:val="00E7203A"/>
    <w:rsid w:val="00E750B5"/>
    <w:rsid w:val="00E753C5"/>
    <w:rsid w:val="00E75471"/>
    <w:rsid w:val="00E77FC6"/>
    <w:rsid w:val="00E857E4"/>
    <w:rsid w:val="00E9563A"/>
    <w:rsid w:val="00EA32EF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C268E"/>
    <w:rsid w:val="00FD0783"/>
    <w:rsid w:val="00FD2C3B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764D5-2AD9-4FDC-B1F4-8366F2B4E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Mariya Stanevska</cp:lastModifiedBy>
  <cp:revision>6</cp:revision>
  <cp:lastPrinted>2018-10-12T12:02:00Z</cp:lastPrinted>
  <dcterms:created xsi:type="dcterms:W3CDTF">2020-11-27T11:17:00Z</dcterms:created>
  <dcterms:modified xsi:type="dcterms:W3CDTF">2020-12-01T08:03:00Z</dcterms:modified>
</cp:coreProperties>
</file>